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7EDFF" w14:textId="77777777" w:rsidR="004F7049" w:rsidRDefault="004F7049" w:rsidP="004F7049">
      <w:pPr>
        <w:pStyle w:val="Heading1"/>
      </w:pPr>
      <w:r>
        <w:t>Interactivity Supplement</w:t>
      </w:r>
    </w:p>
    <w:p w14:paraId="3FE22DAC" w14:textId="77777777" w:rsidR="004F7049" w:rsidRDefault="004F7049" w:rsidP="004F7049">
      <w:pPr>
        <w:rPr>
          <w:rFonts w:ascii="Arial" w:hAnsi="Arial"/>
          <w:b/>
          <w:color w:val="000000"/>
          <w:sz w:val="40"/>
        </w:rPr>
      </w:pPr>
      <w:r>
        <w:rPr>
          <w:rFonts w:ascii="Arial" w:hAnsi="Arial"/>
          <w:b/>
          <w:color w:val="000000"/>
          <w:sz w:val="40"/>
        </w:rPr>
        <w:t>CHI 2012</w:t>
      </w:r>
    </w:p>
    <w:p w14:paraId="62FEF7C0" w14:textId="77777777" w:rsidR="004F7049" w:rsidRDefault="004F7049" w:rsidP="004F7049">
      <w:pPr>
        <w:pStyle w:val="Heading1"/>
        <w:rPr>
          <w:smallCaps/>
        </w:rPr>
      </w:pPr>
      <w:r>
        <w:rPr>
          <w:smallCaps/>
        </w:rPr>
        <w:t>CONTACT INFO</w:t>
      </w:r>
    </w:p>
    <w:p w14:paraId="6A73598A" w14:textId="77777777" w:rsidR="004F7049" w:rsidRDefault="004F7049" w:rsidP="004F7049">
      <w:pPr>
        <w:tabs>
          <w:tab w:val="left" w:pos="1965"/>
        </w:tabs>
        <w:rPr>
          <w:rFonts w:ascii="Arial" w:hAnsi="Arial"/>
          <w:color w:val="000000"/>
          <w:sz w:val="16"/>
        </w:rPr>
      </w:pPr>
      <w:r>
        <w:rPr>
          <w:rFonts w:ascii="Arial" w:hAnsi="Arial"/>
          <w:color w:val="000000"/>
        </w:rPr>
        <w:tab/>
      </w:r>
    </w:p>
    <w:tbl>
      <w:tblPr>
        <w:tblW w:w="0" w:type="auto"/>
        <w:tblLook w:val="01E0" w:firstRow="1" w:lastRow="1" w:firstColumn="1" w:lastColumn="1" w:noHBand="0" w:noVBand="0"/>
      </w:tblPr>
      <w:tblGrid>
        <w:gridCol w:w="2448"/>
        <w:gridCol w:w="6408"/>
      </w:tblGrid>
      <w:tr w:rsidR="004F7049" w14:paraId="197C95B7" w14:textId="77777777" w:rsidTr="004F7049">
        <w:tc>
          <w:tcPr>
            <w:tcW w:w="2448" w:type="dxa"/>
          </w:tcPr>
          <w:p w14:paraId="663EE656" w14:textId="77777777" w:rsidR="004F7049" w:rsidRDefault="004F7049" w:rsidP="004F7049">
            <w:pPr>
              <w:jc w:val="right"/>
              <w:rPr>
                <w:rFonts w:ascii="Arial" w:hAnsi="Arial"/>
                <w:b/>
                <w:color w:val="000000"/>
              </w:rPr>
            </w:pPr>
            <w:r>
              <w:rPr>
                <w:rFonts w:ascii="Arial" w:hAnsi="Arial"/>
                <w:b/>
                <w:color w:val="000000"/>
              </w:rPr>
              <w:t>First Name</w:t>
            </w:r>
          </w:p>
        </w:tc>
        <w:tc>
          <w:tcPr>
            <w:tcW w:w="6408" w:type="dxa"/>
          </w:tcPr>
          <w:p w14:paraId="16175DF7" w14:textId="77777777" w:rsidR="004F7049" w:rsidRDefault="004F7049" w:rsidP="004F7049">
            <w:pPr>
              <w:rPr>
                <w:rFonts w:ascii="Arial" w:hAnsi="Arial"/>
                <w:color w:val="000000"/>
              </w:rPr>
            </w:pPr>
            <w:r>
              <w:rPr>
                <w:rFonts w:ascii="Arial" w:hAnsi="Arial"/>
                <w:color w:val="000000"/>
              </w:rPr>
              <w:t>Sonny</w:t>
            </w:r>
          </w:p>
        </w:tc>
      </w:tr>
      <w:tr w:rsidR="004F7049" w14:paraId="74020ED4" w14:textId="77777777" w:rsidTr="004F7049">
        <w:tc>
          <w:tcPr>
            <w:tcW w:w="2448" w:type="dxa"/>
          </w:tcPr>
          <w:p w14:paraId="5B883DCF" w14:textId="77777777" w:rsidR="004F7049" w:rsidRDefault="004F7049" w:rsidP="004F7049">
            <w:pPr>
              <w:jc w:val="right"/>
              <w:rPr>
                <w:rFonts w:ascii="Arial" w:hAnsi="Arial"/>
                <w:b/>
                <w:color w:val="000000"/>
              </w:rPr>
            </w:pPr>
            <w:r>
              <w:rPr>
                <w:rFonts w:ascii="Arial" w:hAnsi="Arial"/>
                <w:b/>
                <w:color w:val="000000"/>
              </w:rPr>
              <w:t>Last Name</w:t>
            </w:r>
          </w:p>
        </w:tc>
        <w:tc>
          <w:tcPr>
            <w:tcW w:w="6408" w:type="dxa"/>
          </w:tcPr>
          <w:p w14:paraId="14B80E1C" w14:textId="77777777" w:rsidR="004F7049" w:rsidRDefault="004F7049" w:rsidP="004F7049">
            <w:pPr>
              <w:rPr>
                <w:rFonts w:ascii="Arial" w:hAnsi="Arial"/>
                <w:color w:val="000000"/>
              </w:rPr>
            </w:pPr>
            <w:r>
              <w:rPr>
                <w:rFonts w:ascii="Arial" w:hAnsi="Arial"/>
                <w:color w:val="000000"/>
              </w:rPr>
              <w:t>Sidhu</w:t>
            </w:r>
          </w:p>
        </w:tc>
      </w:tr>
      <w:tr w:rsidR="004F7049" w14:paraId="24F8C97E" w14:textId="77777777" w:rsidTr="004F7049">
        <w:tc>
          <w:tcPr>
            <w:tcW w:w="2448" w:type="dxa"/>
          </w:tcPr>
          <w:p w14:paraId="0DFFBFDF" w14:textId="77777777" w:rsidR="004F7049" w:rsidRDefault="004F7049" w:rsidP="004F7049">
            <w:pPr>
              <w:jc w:val="right"/>
              <w:rPr>
                <w:rFonts w:ascii="Arial" w:hAnsi="Arial"/>
                <w:b/>
                <w:color w:val="000000"/>
              </w:rPr>
            </w:pPr>
            <w:r>
              <w:rPr>
                <w:rFonts w:ascii="Arial" w:hAnsi="Arial"/>
                <w:b/>
                <w:color w:val="000000"/>
              </w:rPr>
              <w:t>Organization</w:t>
            </w:r>
          </w:p>
        </w:tc>
        <w:tc>
          <w:tcPr>
            <w:tcW w:w="6408" w:type="dxa"/>
          </w:tcPr>
          <w:p w14:paraId="2770945F" w14:textId="77777777" w:rsidR="004F7049" w:rsidRDefault="004F7049" w:rsidP="004F7049">
            <w:pPr>
              <w:rPr>
                <w:rFonts w:ascii="Arial" w:hAnsi="Arial"/>
                <w:color w:val="000000"/>
              </w:rPr>
            </w:pPr>
            <w:r>
              <w:rPr>
                <w:rFonts w:ascii="Arial" w:hAnsi="Arial"/>
                <w:color w:val="000000"/>
              </w:rPr>
              <w:t xml:space="preserve">Imagination, Computation, and Expression Laboratory; </w:t>
            </w:r>
            <w:r w:rsidRPr="004F7049">
              <w:rPr>
                <w:rFonts w:ascii="Arial" w:hAnsi="Arial"/>
                <w:color w:val="000000"/>
              </w:rPr>
              <w:t>Massachusetts Institute of Technology</w:t>
            </w:r>
          </w:p>
        </w:tc>
      </w:tr>
      <w:tr w:rsidR="004F7049" w14:paraId="43BB51BC" w14:textId="77777777" w:rsidTr="004F7049">
        <w:tc>
          <w:tcPr>
            <w:tcW w:w="2448" w:type="dxa"/>
          </w:tcPr>
          <w:p w14:paraId="7756BD76" w14:textId="77777777" w:rsidR="004F7049" w:rsidRDefault="004F7049" w:rsidP="004F7049">
            <w:pPr>
              <w:jc w:val="right"/>
              <w:rPr>
                <w:rFonts w:ascii="Arial" w:hAnsi="Arial"/>
                <w:b/>
                <w:color w:val="000000"/>
              </w:rPr>
            </w:pPr>
            <w:r>
              <w:rPr>
                <w:rFonts w:ascii="Arial" w:hAnsi="Arial"/>
                <w:b/>
                <w:color w:val="000000"/>
              </w:rPr>
              <w:t>Street Address</w:t>
            </w:r>
          </w:p>
        </w:tc>
        <w:tc>
          <w:tcPr>
            <w:tcW w:w="6408" w:type="dxa"/>
          </w:tcPr>
          <w:p w14:paraId="55AF5E23" w14:textId="77777777" w:rsidR="004F7049" w:rsidRDefault="004F7049" w:rsidP="004F7049">
            <w:pPr>
              <w:rPr>
                <w:rFonts w:ascii="Arial" w:hAnsi="Arial"/>
                <w:color w:val="000000"/>
              </w:rPr>
            </w:pPr>
            <w:r>
              <w:rPr>
                <w:rFonts w:ascii="Arial" w:hAnsi="Arial"/>
                <w:color w:val="000000"/>
              </w:rPr>
              <w:t>77 Massachusetts Avenue</w:t>
            </w:r>
            <w:r w:rsidRPr="004F7049">
              <w:rPr>
                <w:rFonts w:ascii="Arial" w:hAnsi="Arial"/>
                <w:color w:val="000000"/>
              </w:rPr>
              <w:t xml:space="preserve">; </w:t>
            </w:r>
            <w:r>
              <w:rPr>
                <w:rFonts w:ascii="Arial" w:hAnsi="Arial"/>
                <w:color w:val="000000"/>
              </w:rPr>
              <w:t>14N-207</w:t>
            </w:r>
          </w:p>
        </w:tc>
      </w:tr>
      <w:tr w:rsidR="004F7049" w14:paraId="750E9847" w14:textId="77777777" w:rsidTr="004F7049">
        <w:tc>
          <w:tcPr>
            <w:tcW w:w="2448" w:type="dxa"/>
          </w:tcPr>
          <w:p w14:paraId="043B7E28" w14:textId="77777777" w:rsidR="004F7049" w:rsidRDefault="004F7049" w:rsidP="004F7049">
            <w:pPr>
              <w:rPr>
                <w:rFonts w:ascii="Arial" w:hAnsi="Arial"/>
                <w:b/>
                <w:color w:val="000000"/>
              </w:rPr>
            </w:pPr>
          </w:p>
        </w:tc>
        <w:tc>
          <w:tcPr>
            <w:tcW w:w="6408" w:type="dxa"/>
          </w:tcPr>
          <w:p w14:paraId="7963645F" w14:textId="77777777" w:rsidR="004F7049" w:rsidRDefault="004F7049" w:rsidP="004F7049">
            <w:pPr>
              <w:rPr>
                <w:rFonts w:ascii="Arial" w:hAnsi="Arial"/>
                <w:color w:val="000000"/>
              </w:rPr>
            </w:pPr>
          </w:p>
        </w:tc>
      </w:tr>
      <w:tr w:rsidR="004F7049" w14:paraId="28788B87" w14:textId="77777777" w:rsidTr="004F7049">
        <w:tc>
          <w:tcPr>
            <w:tcW w:w="2448" w:type="dxa"/>
          </w:tcPr>
          <w:p w14:paraId="4BF4E117" w14:textId="77777777" w:rsidR="004F7049" w:rsidRDefault="004F7049" w:rsidP="004F7049">
            <w:pPr>
              <w:jc w:val="right"/>
              <w:rPr>
                <w:rFonts w:ascii="Arial" w:hAnsi="Arial"/>
                <w:b/>
                <w:color w:val="000000"/>
              </w:rPr>
            </w:pPr>
            <w:r>
              <w:rPr>
                <w:rFonts w:ascii="Arial" w:hAnsi="Arial"/>
                <w:b/>
                <w:color w:val="000000"/>
              </w:rPr>
              <w:t>City</w:t>
            </w:r>
          </w:p>
        </w:tc>
        <w:tc>
          <w:tcPr>
            <w:tcW w:w="6408" w:type="dxa"/>
          </w:tcPr>
          <w:p w14:paraId="0C6C0E98" w14:textId="77777777" w:rsidR="004F7049" w:rsidRDefault="004F7049" w:rsidP="004F7049">
            <w:pPr>
              <w:rPr>
                <w:rFonts w:ascii="Arial" w:hAnsi="Arial"/>
                <w:color w:val="000000"/>
              </w:rPr>
            </w:pPr>
            <w:r>
              <w:rPr>
                <w:rFonts w:ascii="Arial" w:hAnsi="Arial"/>
                <w:color w:val="000000"/>
              </w:rPr>
              <w:t>Cambridge</w:t>
            </w:r>
          </w:p>
        </w:tc>
      </w:tr>
      <w:tr w:rsidR="004F7049" w14:paraId="08B78117" w14:textId="77777777" w:rsidTr="004F7049">
        <w:tc>
          <w:tcPr>
            <w:tcW w:w="2448" w:type="dxa"/>
          </w:tcPr>
          <w:p w14:paraId="338D7743" w14:textId="77777777" w:rsidR="004F7049" w:rsidRDefault="004F7049" w:rsidP="004F7049">
            <w:pPr>
              <w:jc w:val="right"/>
              <w:rPr>
                <w:rFonts w:ascii="Arial" w:hAnsi="Arial"/>
                <w:b/>
                <w:color w:val="000000"/>
              </w:rPr>
            </w:pPr>
            <w:r>
              <w:rPr>
                <w:rFonts w:ascii="Arial" w:hAnsi="Arial"/>
                <w:b/>
                <w:color w:val="000000"/>
              </w:rPr>
              <w:t>State/Province</w:t>
            </w:r>
          </w:p>
        </w:tc>
        <w:tc>
          <w:tcPr>
            <w:tcW w:w="6408" w:type="dxa"/>
          </w:tcPr>
          <w:p w14:paraId="5525082D" w14:textId="77777777" w:rsidR="004F7049" w:rsidRDefault="004F7049" w:rsidP="004F7049">
            <w:pPr>
              <w:rPr>
                <w:rFonts w:ascii="Arial" w:hAnsi="Arial"/>
                <w:color w:val="000000"/>
              </w:rPr>
            </w:pPr>
            <w:r>
              <w:rPr>
                <w:rFonts w:ascii="Arial" w:hAnsi="Arial"/>
                <w:color w:val="000000"/>
              </w:rPr>
              <w:t>Massachusetts</w:t>
            </w:r>
          </w:p>
        </w:tc>
      </w:tr>
      <w:tr w:rsidR="004F7049" w14:paraId="6D0BFEF9" w14:textId="77777777" w:rsidTr="004F7049">
        <w:tc>
          <w:tcPr>
            <w:tcW w:w="2448" w:type="dxa"/>
          </w:tcPr>
          <w:p w14:paraId="02E00190" w14:textId="77777777" w:rsidR="004F7049" w:rsidRDefault="004F7049" w:rsidP="004F7049">
            <w:pPr>
              <w:jc w:val="right"/>
              <w:rPr>
                <w:rFonts w:ascii="Arial" w:hAnsi="Arial"/>
                <w:b/>
                <w:color w:val="000000"/>
              </w:rPr>
            </w:pPr>
            <w:r>
              <w:rPr>
                <w:rFonts w:ascii="Arial" w:hAnsi="Arial"/>
                <w:b/>
                <w:color w:val="000000"/>
              </w:rPr>
              <w:t>Country</w:t>
            </w:r>
          </w:p>
        </w:tc>
        <w:tc>
          <w:tcPr>
            <w:tcW w:w="6408" w:type="dxa"/>
          </w:tcPr>
          <w:p w14:paraId="66A8993F" w14:textId="77777777" w:rsidR="004F7049" w:rsidRDefault="004F7049" w:rsidP="004F7049">
            <w:pPr>
              <w:rPr>
                <w:rFonts w:ascii="Arial" w:hAnsi="Arial"/>
                <w:color w:val="000000"/>
              </w:rPr>
            </w:pPr>
            <w:r>
              <w:rPr>
                <w:rFonts w:ascii="Arial" w:hAnsi="Arial"/>
                <w:color w:val="000000"/>
              </w:rPr>
              <w:t>USA</w:t>
            </w:r>
          </w:p>
        </w:tc>
      </w:tr>
      <w:tr w:rsidR="004F7049" w14:paraId="7A454AF6" w14:textId="77777777" w:rsidTr="004F7049">
        <w:tc>
          <w:tcPr>
            <w:tcW w:w="2448" w:type="dxa"/>
          </w:tcPr>
          <w:p w14:paraId="00417552" w14:textId="77777777" w:rsidR="004F7049" w:rsidRDefault="004F7049" w:rsidP="004F7049">
            <w:pPr>
              <w:jc w:val="right"/>
              <w:rPr>
                <w:rFonts w:ascii="Arial" w:hAnsi="Arial"/>
                <w:b/>
                <w:color w:val="000000"/>
              </w:rPr>
            </w:pPr>
            <w:r>
              <w:rPr>
                <w:rFonts w:ascii="Arial" w:hAnsi="Arial"/>
                <w:b/>
                <w:color w:val="000000"/>
              </w:rPr>
              <w:t>Postal Code</w:t>
            </w:r>
          </w:p>
        </w:tc>
        <w:tc>
          <w:tcPr>
            <w:tcW w:w="6408" w:type="dxa"/>
          </w:tcPr>
          <w:p w14:paraId="6A3E7CC4" w14:textId="77777777" w:rsidR="004F7049" w:rsidRDefault="004F7049" w:rsidP="004F7049">
            <w:pPr>
              <w:rPr>
                <w:rFonts w:ascii="Arial" w:hAnsi="Arial"/>
                <w:color w:val="000000"/>
              </w:rPr>
            </w:pPr>
            <w:r>
              <w:rPr>
                <w:rFonts w:ascii="Arial" w:hAnsi="Arial"/>
                <w:color w:val="000000"/>
              </w:rPr>
              <w:t>02139</w:t>
            </w:r>
          </w:p>
        </w:tc>
      </w:tr>
      <w:tr w:rsidR="004F7049" w14:paraId="7CE837B5" w14:textId="77777777" w:rsidTr="004F7049">
        <w:tc>
          <w:tcPr>
            <w:tcW w:w="2448" w:type="dxa"/>
          </w:tcPr>
          <w:p w14:paraId="4F59ACD6" w14:textId="77777777" w:rsidR="004F7049" w:rsidRDefault="004F7049" w:rsidP="004F7049">
            <w:pPr>
              <w:jc w:val="right"/>
              <w:rPr>
                <w:rFonts w:ascii="Arial" w:hAnsi="Arial"/>
                <w:b/>
                <w:color w:val="000000"/>
              </w:rPr>
            </w:pPr>
            <w:r>
              <w:rPr>
                <w:rFonts w:ascii="Arial" w:hAnsi="Arial"/>
                <w:b/>
                <w:color w:val="000000"/>
              </w:rPr>
              <w:t>Daytime Telephone</w:t>
            </w:r>
          </w:p>
        </w:tc>
        <w:tc>
          <w:tcPr>
            <w:tcW w:w="6408" w:type="dxa"/>
          </w:tcPr>
          <w:p w14:paraId="3E48761E" w14:textId="77777777" w:rsidR="004F7049" w:rsidRDefault="004F7049" w:rsidP="004F7049">
            <w:pPr>
              <w:rPr>
                <w:rFonts w:ascii="Arial" w:hAnsi="Arial"/>
                <w:color w:val="000000"/>
              </w:rPr>
            </w:pPr>
            <w:r>
              <w:rPr>
                <w:rFonts w:ascii="Arial" w:hAnsi="Arial"/>
                <w:color w:val="000000"/>
              </w:rPr>
              <w:t>410-708-2944</w:t>
            </w:r>
          </w:p>
        </w:tc>
      </w:tr>
      <w:tr w:rsidR="004F7049" w14:paraId="5623E7DF" w14:textId="77777777" w:rsidTr="004F7049">
        <w:tc>
          <w:tcPr>
            <w:tcW w:w="2448" w:type="dxa"/>
          </w:tcPr>
          <w:p w14:paraId="73AE20A6" w14:textId="77777777" w:rsidR="004F7049" w:rsidRDefault="004F7049" w:rsidP="004F7049">
            <w:pPr>
              <w:jc w:val="right"/>
              <w:rPr>
                <w:rFonts w:ascii="Arial" w:hAnsi="Arial"/>
                <w:b/>
                <w:color w:val="000000"/>
              </w:rPr>
            </w:pPr>
            <w:r>
              <w:rPr>
                <w:rFonts w:ascii="Arial" w:hAnsi="Arial"/>
                <w:b/>
                <w:color w:val="000000"/>
              </w:rPr>
              <w:t>Email</w:t>
            </w:r>
          </w:p>
        </w:tc>
        <w:tc>
          <w:tcPr>
            <w:tcW w:w="6408" w:type="dxa"/>
          </w:tcPr>
          <w:p w14:paraId="7A2770EB" w14:textId="77777777" w:rsidR="004F7049" w:rsidRDefault="004F7049" w:rsidP="004F7049">
            <w:pPr>
              <w:rPr>
                <w:rFonts w:ascii="Arial" w:hAnsi="Arial"/>
                <w:color w:val="000000"/>
              </w:rPr>
            </w:pPr>
            <w:hyperlink r:id="rId5" w:history="1">
              <w:r w:rsidRPr="00C514C1">
                <w:rPr>
                  <w:rStyle w:val="Hyperlink"/>
                  <w:rFonts w:ascii="Arial" w:hAnsi="Arial"/>
                </w:rPr>
                <w:t>sidhu@mit.edu</w:t>
              </w:r>
            </w:hyperlink>
          </w:p>
        </w:tc>
      </w:tr>
      <w:tr w:rsidR="004F7049" w14:paraId="4F6C442C" w14:textId="77777777" w:rsidTr="004F7049">
        <w:tc>
          <w:tcPr>
            <w:tcW w:w="2448" w:type="dxa"/>
          </w:tcPr>
          <w:p w14:paraId="3A8343A2" w14:textId="77777777" w:rsidR="004F7049" w:rsidRDefault="004F7049" w:rsidP="004F7049">
            <w:pPr>
              <w:jc w:val="right"/>
              <w:rPr>
                <w:rFonts w:ascii="Arial" w:hAnsi="Arial"/>
                <w:b/>
                <w:color w:val="000000"/>
              </w:rPr>
            </w:pPr>
            <w:r>
              <w:rPr>
                <w:rFonts w:ascii="Arial" w:hAnsi="Arial"/>
                <w:b/>
                <w:color w:val="000000"/>
              </w:rPr>
              <w:t>URL</w:t>
            </w:r>
          </w:p>
        </w:tc>
        <w:tc>
          <w:tcPr>
            <w:tcW w:w="6408" w:type="dxa"/>
          </w:tcPr>
          <w:p w14:paraId="58C66DB9" w14:textId="77777777" w:rsidR="004F7049" w:rsidRDefault="004F7049" w:rsidP="004F7049">
            <w:pPr>
              <w:rPr>
                <w:rFonts w:ascii="Arial" w:hAnsi="Arial"/>
                <w:color w:val="000000"/>
              </w:rPr>
            </w:pPr>
            <w:r w:rsidRPr="004F7049">
              <w:rPr>
                <w:rFonts w:ascii="Arial" w:hAnsi="Arial"/>
                <w:color w:val="000000"/>
              </w:rPr>
              <w:t>http://groups.csail.mit.edu/icelab/</w:t>
            </w:r>
          </w:p>
        </w:tc>
      </w:tr>
    </w:tbl>
    <w:p w14:paraId="07803064" w14:textId="77777777" w:rsidR="004F7049" w:rsidRDefault="004F7049" w:rsidP="004F7049">
      <w:pPr>
        <w:rPr>
          <w:rFonts w:ascii="Arial" w:hAnsi="Arial"/>
          <w:color w:val="000000"/>
        </w:rPr>
      </w:pPr>
    </w:p>
    <w:p w14:paraId="5BCD2F16" w14:textId="77777777" w:rsidR="004F7049" w:rsidRDefault="004F7049" w:rsidP="004F7049">
      <w:pPr>
        <w:rPr>
          <w:rFonts w:ascii="Arial" w:hAnsi="Arial"/>
          <w:color w:val="000000"/>
        </w:rPr>
      </w:pPr>
    </w:p>
    <w:p w14:paraId="69945920" w14:textId="77777777" w:rsidR="004F7049" w:rsidRDefault="004F7049" w:rsidP="004F7049">
      <w:pPr>
        <w:rPr>
          <w:rFonts w:ascii="Arial" w:hAnsi="Arial"/>
          <w:color w:val="000000"/>
        </w:rPr>
      </w:pPr>
    </w:p>
    <w:p w14:paraId="7B2BFD4F" w14:textId="77777777" w:rsidR="004F7049" w:rsidRDefault="004F7049" w:rsidP="004F7049">
      <w:pPr>
        <w:pStyle w:val="Heading1"/>
        <w:rPr>
          <w:smallCaps/>
        </w:rPr>
      </w:pPr>
      <w:r>
        <w:rPr>
          <w:smallCaps/>
        </w:rPr>
        <w:br w:type="page"/>
      </w:r>
      <w:r>
        <w:rPr>
          <w:smallCaps/>
        </w:rPr>
        <w:lastRenderedPageBreak/>
        <w:t>DESCRIPTION</w:t>
      </w:r>
    </w:p>
    <w:p w14:paraId="61A1B3FC" w14:textId="77777777" w:rsidR="004F7049" w:rsidRDefault="004F7049" w:rsidP="004F7049">
      <w:pPr>
        <w:rPr>
          <w:rFonts w:ascii="Arial" w:hAnsi="Arial"/>
          <w:color w:val="000000"/>
        </w:rPr>
      </w:pPr>
    </w:p>
    <w:p w14:paraId="1382C728" w14:textId="77777777" w:rsidR="004F7049" w:rsidRPr="004F7049" w:rsidRDefault="004F7049" w:rsidP="004F7049">
      <w:pPr>
        <w:rPr>
          <w:rFonts w:ascii="Arial" w:hAnsi="Arial"/>
        </w:rPr>
      </w:pPr>
      <w:r>
        <w:rPr>
          <w:rFonts w:ascii="Arial" w:hAnsi="Arial"/>
          <w:b/>
          <w:color w:val="000000"/>
        </w:rPr>
        <w:t xml:space="preserve">Title: Computationally Exploring Social Discrimination with the </w:t>
      </w:r>
      <w:r>
        <w:rPr>
          <w:rFonts w:ascii="Arial" w:hAnsi="Arial"/>
          <w:b/>
          <w:i/>
          <w:color w:val="000000"/>
        </w:rPr>
        <w:t>Mimesis</w:t>
      </w:r>
      <w:r>
        <w:rPr>
          <w:rFonts w:ascii="Arial" w:hAnsi="Arial"/>
          <w:b/>
          <w:color w:val="000000"/>
        </w:rPr>
        <w:t xml:space="preserve"> System</w:t>
      </w:r>
    </w:p>
    <w:p w14:paraId="1B1EFFA2" w14:textId="77777777" w:rsidR="004F7049" w:rsidRDefault="004F7049" w:rsidP="004F7049">
      <w:pPr>
        <w:rPr>
          <w:rFonts w:ascii="Arial" w:hAnsi="Arial"/>
          <w:b/>
          <w:color w:val="000000"/>
        </w:rPr>
      </w:pPr>
    </w:p>
    <w:p w14:paraId="0F41A2E0" w14:textId="77777777" w:rsidR="004F7049" w:rsidRPr="00342918" w:rsidRDefault="004F7049" w:rsidP="004F7049">
      <w:r>
        <w:rPr>
          <w:rFonts w:ascii="Arial" w:hAnsi="Arial"/>
          <w:b/>
          <w:color w:val="000000"/>
        </w:rPr>
        <w:t xml:space="preserve">Project Description: </w:t>
      </w:r>
      <w:r w:rsidRPr="0052482F">
        <w:rPr>
          <w:rFonts w:ascii="Arial" w:hAnsi="Arial" w:cs="Arial"/>
          <w:i/>
        </w:rPr>
        <w:t>Mimesis</w:t>
      </w:r>
      <w:r w:rsidRPr="0052482F">
        <w:rPr>
          <w:rFonts w:ascii="Arial" w:hAnsi="Arial" w:cs="Arial"/>
        </w:rPr>
        <w:t xml:space="preserve"> is an interactive narrative system that explores social discrimination, specifically the phenomenon referred to in social psychology discourses as </w:t>
      </w:r>
      <w:r w:rsidRPr="0052482F">
        <w:rPr>
          <w:rFonts w:ascii="Arial" w:hAnsi="Arial" w:cs="Arial"/>
          <w:i/>
        </w:rPr>
        <w:t>microaggression</w:t>
      </w:r>
      <w:r w:rsidRPr="0052482F">
        <w:rPr>
          <w:rFonts w:ascii="Arial" w:hAnsi="Arial" w:cs="Arial"/>
        </w:rPr>
        <w:t>.</w:t>
      </w:r>
      <w:r w:rsidR="0095720C" w:rsidRPr="0052482F">
        <w:rPr>
          <w:rFonts w:ascii="Arial" w:hAnsi="Arial" w:cs="Arial"/>
        </w:rPr>
        <w:t xml:space="preserve"> </w:t>
      </w:r>
      <w:r w:rsidRPr="0052482F">
        <w:rPr>
          <w:rFonts w:ascii="Arial" w:hAnsi="Arial" w:cs="Arial"/>
          <w:i/>
        </w:rPr>
        <w:t>Mimesis</w:t>
      </w:r>
      <w:r w:rsidRPr="0052482F">
        <w:rPr>
          <w:rFonts w:ascii="Arial" w:hAnsi="Arial" w:cs="Arial"/>
        </w:rPr>
        <w:t xml:space="preserve"> integrates with Facebook in order to use real-world information from the user’s social networking profile to generate a character </w:t>
      </w:r>
      <w:r w:rsidR="0095720C" w:rsidRPr="0052482F">
        <w:rPr>
          <w:rFonts w:ascii="Arial" w:hAnsi="Arial" w:cs="Arial"/>
        </w:rPr>
        <w:t>that appears</w:t>
      </w:r>
      <w:r w:rsidRPr="0052482F">
        <w:rPr>
          <w:rFonts w:ascii="Arial" w:hAnsi="Arial" w:cs="Arial"/>
        </w:rPr>
        <w:t xml:space="preserve"> within a metaphorical narrative environment. </w:t>
      </w:r>
      <w:r w:rsidRPr="0052482F">
        <w:rPr>
          <w:rFonts w:ascii="Arial" w:hAnsi="Arial" w:cs="Arial"/>
          <w:i/>
        </w:rPr>
        <w:t>Mimesis</w:t>
      </w:r>
      <w:r w:rsidRPr="0052482F">
        <w:rPr>
          <w:rFonts w:ascii="Arial" w:hAnsi="Arial" w:cs="Arial"/>
        </w:rPr>
        <w:t xml:space="preserve"> aims to explore the efficacy of computational identity representation systems as tools for bringing about conceptual change related to awareness and attitudes toward social discrimination. </w:t>
      </w:r>
      <w:r w:rsidRPr="0052482F">
        <w:rPr>
          <w:rFonts w:ascii="Arial" w:hAnsi="Arial" w:cs="Arial"/>
          <w:i/>
        </w:rPr>
        <w:t>Mimesis</w:t>
      </w:r>
      <w:r w:rsidRPr="0052482F">
        <w:rPr>
          <w:rFonts w:ascii="Arial" w:hAnsi="Arial" w:cs="Arial"/>
        </w:rPr>
        <w:t xml:space="preserve"> contributes to theory relating cognitive science models of categorization, psychological models of social discrimination, HCI approaches to user modeling, user analysis, diversity, and metaphor-based design.</w:t>
      </w:r>
    </w:p>
    <w:p w14:paraId="6412279E" w14:textId="77777777" w:rsidR="004F7049" w:rsidRDefault="004F7049" w:rsidP="004F7049">
      <w:pPr>
        <w:pStyle w:val="Heading1"/>
      </w:pPr>
      <w:r>
        <w:t>PRESENTATION HISTORY</w:t>
      </w:r>
    </w:p>
    <w:p w14:paraId="2786B3BD" w14:textId="77777777" w:rsidR="004F7049" w:rsidRPr="0095720C" w:rsidRDefault="0095720C" w:rsidP="004F7049">
      <w:pPr>
        <w:rPr>
          <w:rFonts w:ascii="Arial" w:hAnsi="Arial"/>
        </w:rPr>
      </w:pPr>
      <w:r>
        <w:rPr>
          <w:rFonts w:ascii="Arial" w:hAnsi="Arial"/>
        </w:rPr>
        <w:t xml:space="preserve">This will be the first public presentation of the </w:t>
      </w:r>
      <w:r>
        <w:rPr>
          <w:rFonts w:ascii="Arial" w:hAnsi="Arial"/>
          <w:i/>
        </w:rPr>
        <w:t>Mimesis</w:t>
      </w:r>
      <w:r>
        <w:rPr>
          <w:rFonts w:ascii="Arial" w:hAnsi="Arial"/>
        </w:rPr>
        <w:t xml:space="preserve"> system.</w:t>
      </w:r>
    </w:p>
    <w:p w14:paraId="75AA1D3E" w14:textId="77777777" w:rsidR="004F7049" w:rsidRDefault="004F7049" w:rsidP="004F7049">
      <w:pPr>
        <w:pStyle w:val="Heading1"/>
      </w:pPr>
      <w:r>
        <w:t>ENVISIONED INTERACTION</w:t>
      </w:r>
    </w:p>
    <w:p w14:paraId="1A30CD96" w14:textId="77777777" w:rsidR="004F7049" w:rsidRPr="0095720C" w:rsidRDefault="0095720C" w:rsidP="004F7049">
      <w:pPr>
        <w:pStyle w:val="BodyText2"/>
      </w:pPr>
      <w:r>
        <w:t xml:space="preserve">We plan to invite CHI attendees to interact directly with our system, individually playing through a series of encounters using 3-5 physically tethered iOS devices that will be provided for public use within our booth. Members of the </w:t>
      </w:r>
      <w:r>
        <w:rPr>
          <w:i/>
        </w:rPr>
        <w:t>Mimesis</w:t>
      </w:r>
      <w:r>
        <w:t xml:space="preserve"> research and development team will be available to answer questions and discuss the specific strategies used in implementing the system. At least one computer will be used to exhibit the development environment used in creating </w:t>
      </w:r>
      <w:r>
        <w:rPr>
          <w:i/>
        </w:rPr>
        <w:t>Mimesis</w:t>
      </w:r>
      <w:r>
        <w:t xml:space="preserve">, which can also be used to exhibit portions of the </w:t>
      </w:r>
      <w:r>
        <w:rPr>
          <w:i/>
        </w:rPr>
        <w:t>Mimesis</w:t>
      </w:r>
      <w:r>
        <w:t xml:space="preserve"> codebase.</w:t>
      </w:r>
    </w:p>
    <w:p w14:paraId="5D4BA2EC" w14:textId="77777777" w:rsidR="004F7049" w:rsidRDefault="004F7049" w:rsidP="004F7049">
      <w:pPr>
        <w:pStyle w:val="Heading1"/>
      </w:pPr>
      <w:r>
        <w:rPr>
          <w:smallCaps/>
        </w:rPr>
        <w:t>TECHNICAL REQUIREMENTS</w:t>
      </w:r>
    </w:p>
    <w:p w14:paraId="39B610C0" w14:textId="77777777" w:rsidR="00342918" w:rsidRDefault="0095720C" w:rsidP="004F7049">
      <w:pPr>
        <w:pStyle w:val="BodyText2"/>
      </w:pPr>
      <w:r>
        <w:t>At a minimum, our presentation requires access to two three-prong power outlets (we will provide surge protectors to allow for more devices to be plugged in at once)</w:t>
      </w:r>
      <w:r w:rsidR="00847838">
        <w:t>, an 802.11b wireless network (low bandwidth is acceptable),</w:t>
      </w:r>
      <w:r>
        <w:t xml:space="preserve"> and about </w:t>
      </w:r>
      <w:r w:rsidR="00847838">
        <w:t xml:space="preserve"> </w:t>
      </w:r>
      <w:r w:rsidR="0052482F">
        <w:t xml:space="preserve">96 </w:t>
      </w:r>
      <w:r w:rsidR="00847838">
        <w:t>sq. ft. of space</w:t>
      </w:r>
      <w:r w:rsidR="00342918">
        <w:t xml:space="preserve"> (see floor plan below).</w:t>
      </w:r>
    </w:p>
    <w:p w14:paraId="18AD6780" w14:textId="77777777" w:rsidR="00342918" w:rsidRDefault="00342918" w:rsidP="004F7049">
      <w:pPr>
        <w:pStyle w:val="BodyText2"/>
      </w:pPr>
    </w:p>
    <w:p w14:paraId="4F68537E" w14:textId="77777777" w:rsidR="00342918" w:rsidRDefault="00847838" w:rsidP="004F7049">
      <w:pPr>
        <w:pStyle w:val="BodyText2"/>
      </w:pPr>
      <w:r>
        <w:t>If available, we would also request one or two tables for laying out the iOS devices that will be used in our demonstration. We would use an interior booth wall, if available, to display a research poster about the project.</w:t>
      </w:r>
      <w:r w:rsidR="0052482F">
        <w:t xml:space="preserve"> </w:t>
      </w:r>
    </w:p>
    <w:p w14:paraId="7057F93D" w14:textId="77777777" w:rsidR="00342918" w:rsidRDefault="00342918" w:rsidP="004F7049">
      <w:pPr>
        <w:pStyle w:val="BodyText2"/>
      </w:pPr>
    </w:p>
    <w:p w14:paraId="7A018BA6" w14:textId="77777777" w:rsidR="00847838" w:rsidRDefault="00847838" w:rsidP="004F7049">
      <w:pPr>
        <w:pStyle w:val="BodyText2"/>
      </w:pPr>
      <w:r>
        <w:t xml:space="preserve">Our demo contains sound, but does not require a quiet space; we will provide headphones for attendees who wish to hear our audio content without disturbance. Our demo does not require any special lighting arrangements. </w:t>
      </w:r>
      <w:r w:rsidR="0052482F">
        <w:t xml:space="preserve">Our demo would require access to a wireless network, but our data usage would be low (no more than a few kilobytes per playthrough) and our demo would not emit </w:t>
      </w:r>
      <w:r w:rsidR="0052482F">
        <w:lastRenderedPageBreak/>
        <w:t>any radio interference. Our demo does not require</w:t>
      </w:r>
      <w:r w:rsidR="00342918">
        <w:t xml:space="preserve"> any special considerations for attendee or demonstrator safety</w:t>
      </w:r>
      <w:r w:rsidR="0052482F">
        <w:t>.</w:t>
      </w:r>
    </w:p>
    <w:p w14:paraId="28574E20" w14:textId="77777777" w:rsidR="0052482F" w:rsidRDefault="0052482F" w:rsidP="004F7049">
      <w:pPr>
        <w:pStyle w:val="BodyText2"/>
      </w:pPr>
    </w:p>
    <w:p w14:paraId="385CEDFA" w14:textId="77777777" w:rsidR="0052482F" w:rsidRDefault="0052482F" w:rsidP="004F7049">
      <w:pPr>
        <w:pStyle w:val="BodyText2"/>
      </w:pPr>
      <w:r>
        <w:t>Our demo would be a self-contained 5-minute playthrough, which could be experienced by 3-5 attendees at a time (device availability and space allowing). Attendees would be encouraged to stay and ask questions of the research and development team after experiencing the demo, but would be asked to cede devices to other attendees so they too could experience the system.</w:t>
      </w:r>
    </w:p>
    <w:p w14:paraId="60226D2E" w14:textId="77777777" w:rsidR="0052482F" w:rsidRDefault="0052482F" w:rsidP="004F7049">
      <w:pPr>
        <w:pStyle w:val="BodyText2"/>
      </w:pPr>
    </w:p>
    <w:p w14:paraId="23C363FD" w14:textId="77777777" w:rsidR="0052482F" w:rsidRPr="0052482F" w:rsidRDefault="0052482F" w:rsidP="004F7049">
      <w:pPr>
        <w:pStyle w:val="BodyText2"/>
      </w:pPr>
      <w:r>
        <w:t>We would be open to installing our demonstration for the duration of the conference, or for setting it up during designated Interactivity-Exploration times, depending on the wishes of the conference organizers. If leaving the demonstration in place, we would provide our own locks to secure our devices and materials.</w:t>
      </w:r>
    </w:p>
    <w:p w14:paraId="19DFB86E" w14:textId="77777777" w:rsidR="004F7049" w:rsidRDefault="004F7049" w:rsidP="004F7049">
      <w:pPr>
        <w:pStyle w:val="Heading1"/>
        <w:rPr>
          <w:smallCaps/>
        </w:rPr>
      </w:pPr>
      <w:r>
        <w:rPr>
          <w:smallCaps/>
        </w:rPr>
        <w:t>Floor Plan</w:t>
      </w:r>
    </w:p>
    <w:p w14:paraId="36B30D6F" w14:textId="77777777" w:rsidR="004F7049" w:rsidRDefault="004F7049" w:rsidP="004F7049">
      <w:pPr>
        <w:pStyle w:val="NormalWeb"/>
        <w:spacing w:before="0" w:beforeAutospacing="0" w:after="0" w:afterAutospacing="0"/>
        <w:rPr>
          <w:rFonts w:ascii="Arial" w:hAnsi="Arial"/>
          <w:i/>
          <w:sz w:val="20"/>
        </w:rPr>
      </w:pPr>
    </w:p>
    <w:p w14:paraId="0E171B04" w14:textId="77777777" w:rsidR="00D10812" w:rsidRDefault="00245D80">
      <w:r>
        <w:rPr>
          <w:noProof/>
        </w:rPr>
        <w:drawing>
          <wp:inline distT="0" distB="0" distL="0" distR="0" wp14:anchorId="27742B11" wp14:editId="2EA4F103">
            <wp:extent cx="5486400" cy="293832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938323"/>
                    </a:xfrm>
                    <a:prstGeom prst="rect">
                      <a:avLst/>
                    </a:prstGeom>
                    <a:noFill/>
                    <a:ln>
                      <a:noFill/>
                    </a:ln>
                  </pic:spPr>
                </pic:pic>
              </a:graphicData>
            </a:graphic>
          </wp:inline>
        </w:drawing>
      </w:r>
      <w:bookmarkStart w:id="0" w:name="_GoBack"/>
      <w:bookmarkEnd w:id="0"/>
    </w:p>
    <w:sectPr w:rsidR="00D108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049"/>
    <w:rsid w:val="00245D80"/>
    <w:rsid w:val="002C7368"/>
    <w:rsid w:val="00342918"/>
    <w:rsid w:val="004F7049"/>
    <w:rsid w:val="0052482F"/>
    <w:rsid w:val="00847838"/>
    <w:rsid w:val="0095720C"/>
    <w:rsid w:val="00D1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500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049"/>
    <w:rPr>
      <w:rFonts w:ascii="Times New Roman" w:eastAsia="Times New Roman" w:hAnsi="Times New Roman" w:cs="Times New Roman"/>
    </w:rPr>
  </w:style>
  <w:style w:type="paragraph" w:styleId="Heading1">
    <w:name w:val="heading 1"/>
    <w:basedOn w:val="Normal"/>
    <w:next w:val="Normal"/>
    <w:link w:val="Heading1Char"/>
    <w:qFormat/>
    <w:rsid w:val="004F704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F7049"/>
    <w:pPr>
      <w:keepNext/>
      <w:outlineLvl w:val="1"/>
    </w:pPr>
    <w:rPr>
      <w:rFonts w:ascii="Arial" w:hAnsi="Arial"/>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049"/>
    <w:rPr>
      <w:rFonts w:ascii="Arial" w:eastAsia="Times New Roman" w:hAnsi="Arial" w:cs="Arial"/>
      <w:b/>
      <w:bCs/>
      <w:kern w:val="32"/>
      <w:sz w:val="32"/>
      <w:szCs w:val="32"/>
    </w:rPr>
  </w:style>
  <w:style w:type="character" w:customStyle="1" w:styleId="Heading2Char">
    <w:name w:val="Heading 2 Char"/>
    <w:basedOn w:val="DefaultParagraphFont"/>
    <w:link w:val="Heading2"/>
    <w:rsid w:val="004F7049"/>
    <w:rPr>
      <w:rFonts w:ascii="Arial" w:eastAsia="Times New Roman" w:hAnsi="Arial" w:cs="Times New Roman"/>
      <w:i/>
      <w:sz w:val="20"/>
    </w:rPr>
  </w:style>
  <w:style w:type="character" w:styleId="Hyperlink">
    <w:name w:val="Hyperlink"/>
    <w:rsid w:val="004F7049"/>
    <w:rPr>
      <w:color w:val="000066"/>
      <w:u w:val="single"/>
    </w:rPr>
  </w:style>
  <w:style w:type="paragraph" w:styleId="NormalWeb">
    <w:name w:val="Normal (Web)"/>
    <w:basedOn w:val="Normal"/>
    <w:uiPriority w:val="99"/>
    <w:rsid w:val="004F7049"/>
    <w:pPr>
      <w:spacing w:before="100" w:beforeAutospacing="1" w:after="100" w:afterAutospacing="1"/>
    </w:pPr>
    <w:rPr>
      <w:color w:val="000000"/>
    </w:rPr>
  </w:style>
  <w:style w:type="paragraph" w:styleId="BodyText">
    <w:name w:val="Body Text"/>
    <w:basedOn w:val="Normal"/>
    <w:link w:val="BodyTextChar"/>
    <w:rsid w:val="004F7049"/>
    <w:rPr>
      <w:rFonts w:ascii="Arial" w:hAnsi="Arial" w:cs="Arial"/>
      <w:i/>
    </w:rPr>
  </w:style>
  <w:style w:type="character" w:customStyle="1" w:styleId="BodyTextChar">
    <w:name w:val="Body Text Char"/>
    <w:basedOn w:val="DefaultParagraphFont"/>
    <w:link w:val="BodyText"/>
    <w:rsid w:val="004F7049"/>
    <w:rPr>
      <w:rFonts w:ascii="Arial" w:eastAsia="Times New Roman" w:hAnsi="Arial" w:cs="Arial"/>
      <w:i/>
    </w:rPr>
  </w:style>
  <w:style w:type="paragraph" w:styleId="BodyText2">
    <w:name w:val="Body Text 2"/>
    <w:basedOn w:val="Normal"/>
    <w:link w:val="BodyText2Char"/>
    <w:rsid w:val="004F7049"/>
    <w:rPr>
      <w:rFonts w:ascii="Arial" w:hAnsi="Arial"/>
      <w:color w:val="000000"/>
    </w:rPr>
  </w:style>
  <w:style w:type="character" w:customStyle="1" w:styleId="BodyText2Char">
    <w:name w:val="Body Text 2 Char"/>
    <w:basedOn w:val="DefaultParagraphFont"/>
    <w:link w:val="BodyText2"/>
    <w:rsid w:val="004F7049"/>
    <w:rPr>
      <w:rFonts w:ascii="Arial" w:eastAsia="Times New Roman" w:hAnsi="Arial" w:cs="Times New Roman"/>
      <w:color w:val="000000"/>
    </w:rPr>
  </w:style>
  <w:style w:type="paragraph" w:styleId="BodyText3">
    <w:name w:val="Body Text 3"/>
    <w:basedOn w:val="Normal"/>
    <w:link w:val="BodyText3Char"/>
    <w:rsid w:val="004F7049"/>
    <w:rPr>
      <w:rFonts w:ascii="Arial" w:hAnsi="Arial"/>
      <w:i/>
      <w:sz w:val="20"/>
    </w:rPr>
  </w:style>
  <w:style w:type="character" w:customStyle="1" w:styleId="BodyText3Char">
    <w:name w:val="Body Text 3 Char"/>
    <w:basedOn w:val="DefaultParagraphFont"/>
    <w:link w:val="BodyText3"/>
    <w:rsid w:val="004F7049"/>
    <w:rPr>
      <w:rFonts w:ascii="Arial" w:eastAsia="Times New Roman" w:hAnsi="Arial" w:cs="Times New Roman"/>
      <w:i/>
      <w:sz w:val="20"/>
    </w:rPr>
  </w:style>
  <w:style w:type="paragraph" w:styleId="BalloonText">
    <w:name w:val="Balloon Text"/>
    <w:basedOn w:val="Normal"/>
    <w:link w:val="BalloonTextChar"/>
    <w:uiPriority w:val="99"/>
    <w:semiHidden/>
    <w:unhideWhenUsed/>
    <w:rsid w:val="00245D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5D80"/>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049"/>
    <w:rPr>
      <w:rFonts w:ascii="Times New Roman" w:eastAsia="Times New Roman" w:hAnsi="Times New Roman" w:cs="Times New Roman"/>
    </w:rPr>
  </w:style>
  <w:style w:type="paragraph" w:styleId="Heading1">
    <w:name w:val="heading 1"/>
    <w:basedOn w:val="Normal"/>
    <w:next w:val="Normal"/>
    <w:link w:val="Heading1Char"/>
    <w:qFormat/>
    <w:rsid w:val="004F704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F7049"/>
    <w:pPr>
      <w:keepNext/>
      <w:outlineLvl w:val="1"/>
    </w:pPr>
    <w:rPr>
      <w:rFonts w:ascii="Arial" w:hAnsi="Arial"/>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049"/>
    <w:rPr>
      <w:rFonts w:ascii="Arial" w:eastAsia="Times New Roman" w:hAnsi="Arial" w:cs="Arial"/>
      <w:b/>
      <w:bCs/>
      <w:kern w:val="32"/>
      <w:sz w:val="32"/>
      <w:szCs w:val="32"/>
    </w:rPr>
  </w:style>
  <w:style w:type="character" w:customStyle="1" w:styleId="Heading2Char">
    <w:name w:val="Heading 2 Char"/>
    <w:basedOn w:val="DefaultParagraphFont"/>
    <w:link w:val="Heading2"/>
    <w:rsid w:val="004F7049"/>
    <w:rPr>
      <w:rFonts w:ascii="Arial" w:eastAsia="Times New Roman" w:hAnsi="Arial" w:cs="Times New Roman"/>
      <w:i/>
      <w:sz w:val="20"/>
    </w:rPr>
  </w:style>
  <w:style w:type="character" w:styleId="Hyperlink">
    <w:name w:val="Hyperlink"/>
    <w:rsid w:val="004F7049"/>
    <w:rPr>
      <w:color w:val="000066"/>
      <w:u w:val="single"/>
    </w:rPr>
  </w:style>
  <w:style w:type="paragraph" w:styleId="NormalWeb">
    <w:name w:val="Normal (Web)"/>
    <w:basedOn w:val="Normal"/>
    <w:uiPriority w:val="99"/>
    <w:rsid w:val="004F7049"/>
    <w:pPr>
      <w:spacing w:before="100" w:beforeAutospacing="1" w:after="100" w:afterAutospacing="1"/>
    </w:pPr>
    <w:rPr>
      <w:color w:val="000000"/>
    </w:rPr>
  </w:style>
  <w:style w:type="paragraph" w:styleId="BodyText">
    <w:name w:val="Body Text"/>
    <w:basedOn w:val="Normal"/>
    <w:link w:val="BodyTextChar"/>
    <w:rsid w:val="004F7049"/>
    <w:rPr>
      <w:rFonts w:ascii="Arial" w:hAnsi="Arial" w:cs="Arial"/>
      <w:i/>
    </w:rPr>
  </w:style>
  <w:style w:type="character" w:customStyle="1" w:styleId="BodyTextChar">
    <w:name w:val="Body Text Char"/>
    <w:basedOn w:val="DefaultParagraphFont"/>
    <w:link w:val="BodyText"/>
    <w:rsid w:val="004F7049"/>
    <w:rPr>
      <w:rFonts w:ascii="Arial" w:eastAsia="Times New Roman" w:hAnsi="Arial" w:cs="Arial"/>
      <w:i/>
    </w:rPr>
  </w:style>
  <w:style w:type="paragraph" w:styleId="BodyText2">
    <w:name w:val="Body Text 2"/>
    <w:basedOn w:val="Normal"/>
    <w:link w:val="BodyText2Char"/>
    <w:rsid w:val="004F7049"/>
    <w:rPr>
      <w:rFonts w:ascii="Arial" w:hAnsi="Arial"/>
      <w:color w:val="000000"/>
    </w:rPr>
  </w:style>
  <w:style w:type="character" w:customStyle="1" w:styleId="BodyText2Char">
    <w:name w:val="Body Text 2 Char"/>
    <w:basedOn w:val="DefaultParagraphFont"/>
    <w:link w:val="BodyText2"/>
    <w:rsid w:val="004F7049"/>
    <w:rPr>
      <w:rFonts w:ascii="Arial" w:eastAsia="Times New Roman" w:hAnsi="Arial" w:cs="Times New Roman"/>
      <w:color w:val="000000"/>
    </w:rPr>
  </w:style>
  <w:style w:type="paragraph" w:styleId="BodyText3">
    <w:name w:val="Body Text 3"/>
    <w:basedOn w:val="Normal"/>
    <w:link w:val="BodyText3Char"/>
    <w:rsid w:val="004F7049"/>
    <w:rPr>
      <w:rFonts w:ascii="Arial" w:hAnsi="Arial"/>
      <w:i/>
      <w:sz w:val="20"/>
    </w:rPr>
  </w:style>
  <w:style w:type="character" w:customStyle="1" w:styleId="BodyText3Char">
    <w:name w:val="Body Text 3 Char"/>
    <w:basedOn w:val="DefaultParagraphFont"/>
    <w:link w:val="BodyText3"/>
    <w:rsid w:val="004F7049"/>
    <w:rPr>
      <w:rFonts w:ascii="Arial" w:eastAsia="Times New Roman" w:hAnsi="Arial" w:cs="Times New Roman"/>
      <w:i/>
      <w:sz w:val="20"/>
    </w:rPr>
  </w:style>
  <w:style w:type="paragraph" w:styleId="BalloonText">
    <w:name w:val="Balloon Text"/>
    <w:basedOn w:val="Normal"/>
    <w:link w:val="BalloonTextChar"/>
    <w:uiPriority w:val="99"/>
    <w:semiHidden/>
    <w:unhideWhenUsed/>
    <w:rsid w:val="00245D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5D8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idhu@mit.edu"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557</Words>
  <Characters>3178</Characters>
  <Application>Microsoft Macintosh Word</Application>
  <DocSecurity>0</DocSecurity>
  <Lines>26</Lines>
  <Paragraphs>7</Paragraphs>
  <ScaleCrop>false</ScaleCrop>
  <Company>Massachusetts Institute of Technology</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Sidhu</dc:creator>
  <cp:keywords/>
  <dc:description/>
  <cp:lastModifiedBy>Sonny Sidhu</cp:lastModifiedBy>
  <cp:revision>2</cp:revision>
  <dcterms:created xsi:type="dcterms:W3CDTF">2012-01-09T19:11:00Z</dcterms:created>
  <dcterms:modified xsi:type="dcterms:W3CDTF">2012-01-09T20:11:00Z</dcterms:modified>
</cp:coreProperties>
</file>